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7B" w:rsidRDefault="00F9648D" w:rsidP="00B16938">
      <w:pPr>
        <w:spacing w:after="0" w:line="240" w:lineRule="auto"/>
        <w:jc w:val="center"/>
        <w:rPr>
          <w:b/>
          <w:bCs/>
          <w:i w:val="0"/>
          <w:color w:val="961812"/>
          <w:sz w:val="28"/>
          <w:szCs w:val="28"/>
          <w:lang w:val="ru-RU"/>
        </w:rPr>
      </w:pPr>
      <w:r>
        <w:rPr>
          <w:b/>
          <w:bCs/>
          <w:i w:val="0"/>
          <w:sz w:val="24"/>
          <w:szCs w:val="24"/>
        </w:rPr>
        <w:t xml:space="preserve">   </w:t>
      </w:r>
      <w:r w:rsidR="000F7F01">
        <w:rPr>
          <w:b/>
          <w:bCs/>
          <w:i w:val="0"/>
          <w:color w:val="961812"/>
          <w:sz w:val="28"/>
          <w:szCs w:val="28"/>
          <w:lang w:val="ru-RU"/>
        </w:rPr>
        <w:t>Э</w:t>
      </w:r>
      <w:proofErr w:type="spellStart"/>
      <w:r w:rsidR="00D4217B" w:rsidRPr="00875318">
        <w:rPr>
          <w:b/>
          <w:bCs/>
          <w:i w:val="0"/>
          <w:color w:val="961812"/>
          <w:sz w:val="28"/>
          <w:szCs w:val="28"/>
        </w:rPr>
        <w:t>тические</w:t>
      </w:r>
      <w:proofErr w:type="spellEnd"/>
      <w:r w:rsidR="00B16938">
        <w:rPr>
          <w:b/>
          <w:bCs/>
          <w:i w:val="0"/>
          <w:color w:val="961812"/>
          <w:sz w:val="28"/>
          <w:szCs w:val="28"/>
          <w:lang w:val="ru-RU"/>
        </w:rPr>
        <w:t xml:space="preserve"> </w:t>
      </w:r>
      <w:r w:rsidR="00D4217B" w:rsidRPr="00875318">
        <w:rPr>
          <w:b/>
          <w:bCs/>
          <w:i w:val="0"/>
          <w:color w:val="961812"/>
          <w:sz w:val="28"/>
          <w:szCs w:val="28"/>
        </w:rPr>
        <w:t xml:space="preserve"> </w:t>
      </w:r>
      <w:proofErr w:type="spellStart"/>
      <w:r w:rsidR="00D4217B" w:rsidRPr="00875318">
        <w:rPr>
          <w:b/>
          <w:bCs/>
          <w:i w:val="0"/>
          <w:color w:val="961812"/>
          <w:sz w:val="28"/>
          <w:szCs w:val="28"/>
        </w:rPr>
        <w:t>аспекты</w:t>
      </w:r>
      <w:proofErr w:type="spellEnd"/>
      <w:r w:rsidR="00B16938">
        <w:rPr>
          <w:b/>
          <w:bCs/>
          <w:i w:val="0"/>
          <w:color w:val="961812"/>
          <w:sz w:val="28"/>
          <w:szCs w:val="28"/>
          <w:lang w:val="ru-RU"/>
        </w:rPr>
        <w:t xml:space="preserve"> </w:t>
      </w:r>
      <w:r w:rsidR="00D4217B" w:rsidRPr="00875318">
        <w:rPr>
          <w:b/>
          <w:bCs/>
          <w:i w:val="0"/>
          <w:color w:val="961812"/>
          <w:sz w:val="28"/>
          <w:szCs w:val="28"/>
        </w:rPr>
        <w:t xml:space="preserve"> </w:t>
      </w:r>
      <w:proofErr w:type="spellStart"/>
      <w:r w:rsidR="00D4217B" w:rsidRPr="00875318">
        <w:rPr>
          <w:b/>
          <w:bCs/>
          <w:i w:val="0"/>
          <w:color w:val="961812"/>
          <w:sz w:val="28"/>
          <w:szCs w:val="28"/>
        </w:rPr>
        <w:t>редакционной</w:t>
      </w:r>
      <w:proofErr w:type="spellEnd"/>
      <w:r w:rsidR="00D4217B" w:rsidRPr="00875318">
        <w:rPr>
          <w:b/>
          <w:bCs/>
          <w:i w:val="0"/>
          <w:color w:val="961812"/>
          <w:sz w:val="28"/>
          <w:szCs w:val="28"/>
        </w:rPr>
        <w:t xml:space="preserve"> </w:t>
      </w:r>
      <w:proofErr w:type="spellStart"/>
      <w:r w:rsidR="00D4217B" w:rsidRPr="00875318">
        <w:rPr>
          <w:b/>
          <w:bCs/>
          <w:i w:val="0"/>
          <w:color w:val="961812"/>
          <w:sz w:val="28"/>
          <w:szCs w:val="28"/>
        </w:rPr>
        <w:t>политики</w:t>
      </w:r>
      <w:proofErr w:type="spellEnd"/>
    </w:p>
    <w:p w:rsidR="003A59A2" w:rsidRDefault="00E73144" w:rsidP="000F7F01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</w:rPr>
        <w:t xml:space="preserve">   </w:t>
      </w:r>
    </w:p>
    <w:p w:rsidR="003A59A2" w:rsidRPr="003A59A2" w:rsidRDefault="003A59A2" w:rsidP="00E73144">
      <w:pPr>
        <w:spacing w:after="0" w:line="240" w:lineRule="auto"/>
        <w:rPr>
          <w:b/>
          <w:i w:val="0"/>
          <w:sz w:val="24"/>
          <w:szCs w:val="24"/>
          <w:lang w:val="ru-RU"/>
        </w:rPr>
      </w:pPr>
      <w:r w:rsidRPr="003A59A2">
        <w:rPr>
          <w:b/>
          <w:i w:val="0"/>
          <w:sz w:val="24"/>
          <w:szCs w:val="24"/>
          <w:lang w:val="ru-RU"/>
        </w:rPr>
        <w:t>Принципы</w:t>
      </w:r>
      <w:r>
        <w:rPr>
          <w:b/>
          <w:i w:val="0"/>
          <w:sz w:val="24"/>
          <w:szCs w:val="24"/>
          <w:lang w:val="ru-RU"/>
        </w:rPr>
        <w:t xml:space="preserve"> этики в</w:t>
      </w:r>
      <w:r w:rsidRPr="003A59A2">
        <w:rPr>
          <w:b/>
          <w:i w:val="0"/>
          <w:sz w:val="24"/>
          <w:szCs w:val="24"/>
          <w:lang w:val="ru-RU"/>
        </w:rPr>
        <w:t xml:space="preserve"> деятельности редакции</w:t>
      </w:r>
    </w:p>
    <w:p w:rsidR="00D4217B" w:rsidRPr="00B16938" w:rsidRDefault="00D4217B" w:rsidP="00D4217B">
      <w:pPr>
        <w:spacing w:before="100" w:beforeAutospacing="1" w:after="100" w:afterAutospacing="1" w:line="240" w:lineRule="auto"/>
        <w:jc w:val="both"/>
        <w:rPr>
          <w:i w:val="0"/>
          <w:sz w:val="24"/>
          <w:szCs w:val="24"/>
          <w:lang w:val="ru-RU"/>
        </w:rPr>
      </w:pPr>
      <w:r w:rsidRPr="00B16938">
        <w:rPr>
          <w:i w:val="0"/>
          <w:sz w:val="24"/>
          <w:szCs w:val="24"/>
          <w:lang w:val="ru-RU"/>
        </w:rPr>
        <w:t>Редакция</w:t>
      </w:r>
      <w:r w:rsidR="00C27C60" w:rsidRPr="00B16938">
        <w:rPr>
          <w:i w:val="0"/>
          <w:sz w:val="24"/>
          <w:szCs w:val="24"/>
          <w:lang w:val="ru-RU"/>
        </w:rPr>
        <w:t xml:space="preserve"> </w:t>
      </w:r>
      <w:r w:rsidRPr="00B16938">
        <w:rPr>
          <w:i w:val="0"/>
          <w:sz w:val="24"/>
          <w:szCs w:val="24"/>
          <w:lang w:val="ru-RU"/>
        </w:rPr>
        <w:t xml:space="preserve">журнала несет ответственность за принятие решения о публикации, обеспечивая обоснованность своего решения привлечением к обсуждению поступивших в редакцию статей </w:t>
      </w:r>
      <w:r w:rsidR="00C2654C" w:rsidRPr="00B16938">
        <w:rPr>
          <w:i w:val="0"/>
          <w:sz w:val="24"/>
          <w:szCs w:val="24"/>
          <w:lang w:val="ru-RU"/>
        </w:rPr>
        <w:t xml:space="preserve">высококвалифицированных специалистов </w:t>
      </w:r>
      <w:r w:rsidRPr="00B16938">
        <w:rPr>
          <w:i w:val="0"/>
          <w:sz w:val="24"/>
          <w:szCs w:val="24"/>
          <w:lang w:val="ru-RU"/>
        </w:rPr>
        <w:t>в качестве рецензентов, сотрудничеством с соответствующими научными обществами в качестве коллективных экспертов.</w:t>
      </w:r>
    </w:p>
    <w:p w:rsidR="00D4217B" w:rsidRPr="00B16938" w:rsidRDefault="00D4217B" w:rsidP="00D4217B">
      <w:pPr>
        <w:spacing w:before="100" w:beforeAutospacing="1" w:after="100" w:afterAutospacing="1" w:line="240" w:lineRule="auto"/>
        <w:jc w:val="both"/>
        <w:rPr>
          <w:i w:val="0"/>
          <w:sz w:val="24"/>
          <w:szCs w:val="24"/>
          <w:lang w:val="ru-RU"/>
        </w:rPr>
      </w:pPr>
      <w:r w:rsidRPr="00B16938">
        <w:rPr>
          <w:i w:val="0"/>
          <w:sz w:val="24"/>
          <w:szCs w:val="24"/>
          <w:lang w:val="ru-RU"/>
        </w:rPr>
        <w:t xml:space="preserve"> В основе решения о публикации лежат достоверность, научная значимость и актуальность рассматриваемой работы.</w:t>
      </w:r>
    </w:p>
    <w:p w:rsidR="003A59A2" w:rsidRPr="00B16938" w:rsidRDefault="003A59A2" w:rsidP="00D4217B">
      <w:pPr>
        <w:spacing w:before="100" w:beforeAutospacing="1" w:after="100" w:afterAutospacing="1" w:line="240" w:lineRule="auto"/>
        <w:jc w:val="both"/>
        <w:rPr>
          <w:i w:val="0"/>
          <w:sz w:val="24"/>
          <w:szCs w:val="24"/>
          <w:lang w:val="ru-RU"/>
        </w:rPr>
      </w:pPr>
      <w:r w:rsidRPr="00B16938">
        <w:rPr>
          <w:i w:val="0"/>
          <w:sz w:val="24"/>
          <w:szCs w:val="24"/>
          <w:lang w:val="ru-RU"/>
        </w:rPr>
        <w:t xml:space="preserve">Интеллектуальная составляющая рукописи оценивается вне зависимости от расы, пола, религиозных взглядов, происхождения, гражданства, социального положения и политических </w:t>
      </w:r>
      <w:r w:rsidR="009A400C">
        <w:rPr>
          <w:i w:val="0"/>
          <w:sz w:val="24"/>
          <w:szCs w:val="24"/>
          <w:lang w:val="ru-RU"/>
        </w:rPr>
        <w:t>убежде</w:t>
      </w:r>
      <w:r w:rsidRPr="00B16938">
        <w:rPr>
          <w:i w:val="0"/>
          <w:sz w:val="24"/>
          <w:szCs w:val="24"/>
          <w:lang w:val="ru-RU"/>
        </w:rPr>
        <w:t>ний авторов.</w:t>
      </w:r>
    </w:p>
    <w:p w:rsidR="00D4217B" w:rsidRPr="00B16938" w:rsidRDefault="00D4217B" w:rsidP="00D4217B">
      <w:pPr>
        <w:spacing w:before="100" w:beforeAutospacing="1" w:after="100" w:afterAutospacing="1" w:line="240" w:lineRule="auto"/>
        <w:jc w:val="both"/>
        <w:rPr>
          <w:i w:val="0"/>
          <w:sz w:val="24"/>
          <w:szCs w:val="24"/>
          <w:lang w:val="ru-RU"/>
        </w:rPr>
      </w:pPr>
      <w:r w:rsidRPr="00B16938">
        <w:rPr>
          <w:i w:val="0"/>
          <w:sz w:val="24"/>
          <w:szCs w:val="24"/>
          <w:lang w:val="ru-RU"/>
        </w:rPr>
        <w:t>Политика</w:t>
      </w:r>
      <w:r w:rsidRPr="00B16938">
        <w:rPr>
          <w:b/>
          <w:i w:val="0"/>
          <w:sz w:val="24"/>
          <w:szCs w:val="24"/>
          <w:lang w:val="ru-RU"/>
        </w:rPr>
        <w:t xml:space="preserve"> </w:t>
      </w:r>
      <w:r w:rsidRPr="00B16938">
        <w:rPr>
          <w:i w:val="0"/>
          <w:sz w:val="24"/>
          <w:szCs w:val="24"/>
          <w:lang w:val="ru-RU"/>
        </w:rPr>
        <w:t>редакционной коллегии журнала базируется на современных юридических требованиях</w:t>
      </w:r>
      <w:r w:rsidR="009A400C">
        <w:rPr>
          <w:i w:val="0"/>
          <w:sz w:val="24"/>
          <w:szCs w:val="24"/>
          <w:lang w:val="ru-RU"/>
        </w:rPr>
        <w:t>,</w:t>
      </w:r>
      <w:r w:rsidRPr="00B16938">
        <w:rPr>
          <w:i w:val="0"/>
          <w:sz w:val="24"/>
          <w:szCs w:val="24"/>
          <w:lang w:val="ru-RU"/>
        </w:rPr>
        <w:t xml:space="preserve"> </w:t>
      </w:r>
      <w:r w:rsidR="009A400C">
        <w:rPr>
          <w:i w:val="0"/>
          <w:sz w:val="24"/>
          <w:szCs w:val="24"/>
          <w:lang w:val="ru-RU"/>
        </w:rPr>
        <w:t>касающихся</w:t>
      </w:r>
      <w:r w:rsidRPr="00B16938">
        <w:rPr>
          <w:i w:val="0"/>
          <w:sz w:val="24"/>
          <w:szCs w:val="24"/>
          <w:lang w:val="ru-RU"/>
        </w:rPr>
        <w:t xml:space="preserve"> авторского права, законности, плагиата и клеветы, изложенных в </w:t>
      </w:r>
      <w:r w:rsidR="00A35070" w:rsidRPr="00B16938">
        <w:rPr>
          <w:i w:val="0"/>
          <w:sz w:val="24"/>
          <w:szCs w:val="24"/>
          <w:lang w:val="ru-RU"/>
        </w:rPr>
        <w:t>украинском</w:t>
      </w:r>
      <w:r w:rsidRPr="00B16938">
        <w:rPr>
          <w:i w:val="0"/>
          <w:sz w:val="24"/>
          <w:szCs w:val="24"/>
          <w:lang w:val="ru-RU"/>
        </w:rPr>
        <w:t xml:space="preserve"> законодательстве, и этических принципах, поддерживаемых сообществом ведущих издателей научной периодики.</w:t>
      </w:r>
    </w:p>
    <w:p w:rsidR="003A59A2" w:rsidRPr="00B16938" w:rsidRDefault="003A59A2" w:rsidP="003A59A2">
      <w:pPr>
        <w:spacing w:after="0" w:line="240" w:lineRule="auto"/>
        <w:rPr>
          <w:b/>
          <w:i w:val="0"/>
          <w:sz w:val="24"/>
          <w:szCs w:val="24"/>
          <w:lang w:val="ru-RU"/>
        </w:rPr>
      </w:pPr>
      <w:r w:rsidRPr="00B16938">
        <w:rPr>
          <w:b/>
          <w:i w:val="0"/>
          <w:sz w:val="24"/>
          <w:szCs w:val="24"/>
          <w:lang w:val="ru-RU"/>
        </w:rPr>
        <w:t>Принципы этики в деятельности рецензентов</w:t>
      </w:r>
    </w:p>
    <w:p w:rsidR="00F312AE" w:rsidRDefault="0016512E" w:rsidP="0016512E">
      <w:pPr>
        <w:spacing w:before="100" w:beforeAutospacing="1" w:after="100" w:afterAutospacing="1" w:line="240" w:lineRule="auto"/>
        <w:jc w:val="both"/>
        <w:rPr>
          <w:i w:val="0"/>
          <w:sz w:val="24"/>
          <w:szCs w:val="24"/>
          <w:lang w:val="ru-RU"/>
        </w:rPr>
      </w:pPr>
      <w:r w:rsidRPr="00B16938">
        <w:rPr>
          <w:i w:val="0"/>
          <w:sz w:val="24"/>
          <w:szCs w:val="24"/>
          <w:lang w:val="ru-RU"/>
        </w:rPr>
        <w:t>Редакция р</w:t>
      </w:r>
      <w:r w:rsidR="00D4217B" w:rsidRPr="00B16938">
        <w:rPr>
          <w:i w:val="0"/>
          <w:sz w:val="24"/>
          <w:szCs w:val="24"/>
          <w:lang w:val="ru-RU"/>
        </w:rPr>
        <w:t>ассматрива</w:t>
      </w:r>
      <w:r w:rsidRPr="00B16938">
        <w:rPr>
          <w:i w:val="0"/>
          <w:sz w:val="24"/>
          <w:szCs w:val="24"/>
          <w:lang w:val="ru-RU"/>
        </w:rPr>
        <w:t>ет</w:t>
      </w:r>
      <w:r w:rsidR="00D4217B" w:rsidRPr="00B16938">
        <w:rPr>
          <w:i w:val="0"/>
          <w:sz w:val="24"/>
          <w:szCs w:val="24"/>
          <w:lang w:val="ru-RU"/>
        </w:rPr>
        <w:t xml:space="preserve"> рецензирование как важнейшее звено в обеспеч</w:t>
      </w:r>
      <w:r w:rsidRPr="00B16938">
        <w:rPr>
          <w:i w:val="0"/>
          <w:sz w:val="24"/>
          <w:szCs w:val="24"/>
          <w:lang w:val="ru-RU"/>
        </w:rPr>
        <w:t>ении обмена научной информацией и</w:t>
      </w:r>
      <w:r w:rsidR="00D4217B" w:rsidRPr="00B16938">
        <w:rPr>
          <w:i w:val="0"/>
          <w:sz w:val="24"/>
          <w:szCs w:val="24"/>
          <w:lang w:val="ru-RU"/>
        </w:rPr>
        <w:t xml:space="preserve"> </w:t>
      </w:r>
      <w:r w:rsidR="00B855FC" w:rsidRPr="00B16938">
        <w:rPr>
          <w:i w:val="0"/>
          <w:sz w:val="24"/>
          <w:szCs w:val="24"/>
          <w:lang w:val="ru-RU"/>
        </w:rPr>
        <w:t xml:space="preserve"> </w:t>
      </w:r>
      <w:r w:rsidR="00D4217B" w:rsidRPr="00B16938">
        <w:rPr>
          <w:i w:val="0"/>
          <w:sz w:val="24"/>
          <w:szCs w:val="24"/>
          <w:lang w:val="ru-RU"/>
        </w:rPr>
        <w:t xml:space="preserve">выдвигает к </w:t>
      </w:r>
      <w:r w:rsidR="00D4217B" w:rsidRPr="002B3164">
        <w:rPr>
          <w:i w:val="0"/>
          <w:sz w:val="24"/>
          <w:szCs w:val="24"/>
          <w:lang w:val="ru-RU"/>
        </w:rPr>
        <w:t xml:space="preserve">рецензентам </w:t>
      </w:r>
      <w:r w:rsidR="00D4217B" w:rsidRPr="00B16938">
        <w:rPr>
          <w:i w:val="0"/>
          <w:sz w:val="24"/>
          <w:szCs w:val="24"/>
          <w:lang w:val="ru-RU"/>
        </w:rPr>
        <w:t>требования по соблюдению конфиденциальности, объективности, беспристрастности, ясности и аргументированности выражения своего мнения, соблюдения при</w:t>
      </w:r>
      <w:r w:rsidR="002A7ED7" w:rsidRPr="00B16938">
        <w:rPr>
          <w:i w:val="0"/>
          <w:sz w:val="24"/>
          <w:szCs w:val="24"/>
          <w:lang w:val="ru-RU"/>
        </w:rPr>
        <w:t>нципа признания</w:t>
      </w:r>
      <w:r w:rsidR="002A7ED7" w:rsidRPr="00E73144">
        <w:rPr>
          <w:i w:val="0"/>
          <w:sz w:val="24"/>
          <w:szCs w:val="24"/>
          <w:lang w:val="ru-RU"/>
        </w:rPr>
        <w:t xml:space="preserve"> первоисточников</w:t>
      </w:r>
      <w:r w:rsidRPr="00E73144">
        <w:rPr>
          <w:i w:val="0"/>
          <w:sz w:val="24"/>
          <w:szCs w:val="24"/>
          <w:lang w:val="ru-RU"/>
        </w:rPr>
        <w:t>:</w:t>
      </w:r>
      <w:r w:rsidR="002A7ED7" w:rsidRPr="00E73144">
        <w:rPr>
          <w:i w:val="0"/>
          <w:sz w:val="24"/>
          <w:szCs w:val="24"/>
          <w:lang w:val="ru-RU"/>
        </w:rPr>
        <w:t xml:space="preserve"> </w:t>
      </w:r>
    </w:p>
    <w:p w:rsidR="00E6285F" w:rsidRDefault="002A7ED7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р</w:t>
      </w:r>
      <w:r w:rsidR="00E6285F">
        <w:rPr>
          <w:i w:val="0"/>
          <w:sz w:val="24"/>
          <w:szCs w:val="24"/>
          <w:lang w:val="ru-RU"/>
        </w:rPr>
        <w:t>ецензент должен отказаться о</w:t>
      </w:r>
      <w:r w:rsidR="009A400C">
        <w:rPr>
          <w:i w:val="0"/>
          <w:sz w:val="24"/>
          <w:szCs w:val="24"/>
          <w:lang w:val="ru-RU"/>
        </w:rPr>
        <w:t xml:space="preserve">т </w:t>
      </w:r>
      <w:r w:rsidR="00E6285F">
        <w:rPr>
          <w:i w:val="0"/>
          <w:sz w:val="24"/>
          <w:szCs w:val="24"/>
          <w:lang w:val="ru-RU"/>
        </w:rPr>
        <w:t>рецензирования, если его квалификация и специальность не соответствуют тематике статьи</w:t>
      </w:r>
      <w:r>
        <w:rPr>
          <w:i w:val="0"/>
          <w:sz w:val="24"/>
          <w:szCs w:val="24"/>
          <w:lang w:val="ru-RU"/>
        </w:rPr>
        <w:t>;</w:t>
      </w:r>
    </w:p>
    <w:p w:rsidR="00C16E36" w:rsidRDefault="00872C87" w:rsidP="00C16E36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рецензент</w:t>
      </w:r>
      <w:r w:rsidR="00C16E36">
        <w:rPr>
          <w:i w:val="0"/>
          <w:sz w:val="24"/>
          <w:szCs w:val="24"/>
          <w:lang w:val="ru-RU"/>
        </w:rPr>
        <w:t xml:space="preserve"> не должен использовать в собственных исследованиях любую часть </w:t>
      </w:r>
      <w:r>
        <w:rPr>
          <w:i w:val="0"/>
          <w:sz w:val="24"/>
          <w:szCs w:val="24"/>
          <w:lang w:val="ru-RU"/>
        </w:rPr>
        <w:t xml:space="preserve">рецензируемых и еще не опубликованных </w:t>
      </w:r>
      <w:r w:rsidR="00C16E36">
        <w:rPr>
          <w:i w:val="0"/>
          <w:sz w:val="24"/>
          <w:szCs w:val="24"/>
          <w:lang w:val="ru-RU"/>
        </w:rPr>
        <w:t>материалов без разрешения автора;</w:t>
      </w:r>
    </w:p>
    <w:p w:rsidR="00C16E36" w:rsidRDefault="00C16E36" w:rsidP="00C16E36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рецензент не должен иметь конфликта интересов, профессиональных или личных связей с автором или редактором, которые могут повлиять на его суждения о  статье; </w:t>
      </w:r>
    </w:p>
    <w:p w:rsidR="00C16E36" w:rsidRPr="00872C87" w:rsidRDefault="00C16E36" w:rsidP="00C16E36">
      <w:pPr>
        <w:pStyle w:val="Default"/>
        <w:spacing w:before="120"/>
        <w:ind w:left="567"/>
        <w:jc w:val="both"/>
        <w:rPr>
          <w:i w:val="0"/>
          <w:lang w:val="ru-RU"/>
        </w:rPr>
      </w:pPr>
      <w:r>
        <w:rPr>
          <w:i w:val="0"/>
          <w:lang w:val="ru-RU"/>
        </w:rPr>
        <w:t xml:space="preserve">рецензент не должен </w:t>
      </w:r>
      <w:r>
        <w:rPr>
          <w:i w:val="0"/>
        </w:rPr>
        <w:t xml:space="preserve">позволять, </w:t>
      </w:r>
      <w:r w:rsidRPr="00872C87">
        <w:rPr>
          <w:i w:val="0"/>
          <w:lang w:val="ru-RU"/>
        </w:rPr>
        <w:t>чтобы на содержание рецензии влиял</w:t>
      </w:r>
      <w:r w:rsidR="009A400C">
        <w:rPr>
          <w:i w:val="0"/>
          <w:lang w:val="ru-RU"/>
        </w:rPr>
        <w:t>и</w:t>
      </w:r>
      <w:r w:rsidRPr="00872C87">
        <w:rPr>
          <w:i w:val="0"/>
          <w:lang w:val="ru-RU"/>
        </w:rPr>
        <w:t xml:space="preserve"> происхождение рукописи, национальность, религиозная принадлежность, политичес</w:t>
      </w:r>
      <w:r w:rsidR="00872C87">
        <w:rPr>
          <w:i w:val="0"/>
          <w:lang w:val="ru-RU"/>
        </w:rPr>
        <w:t>кие или иные взгляды её авторов</w:t>
      </w:r>
      <w:r w:rsidRPr="00872C87">
        <w:rPr>
          <w:i w:val="0"/>
          <w:lang w:val="ru-RU"/>
        </w:rPr>
        <w:t xml:space="preserve"> или коммерческие соображения</w:t>
      </w:r>
      <w:r w:rsidR="00B16938" w:rsidRPr="00872C87">
        <w:rPr>
          <w:i w:val="0"/>
          <w:lang w:val="ru-RU"/>
        </w:rPr>
        <w:t>;</w:t>
      </w:r>
      <w:r w:rsidRPr="00872C87">
        <w:rPr>
          <w:i w:val="0"/>
          <w:lang w:val="ru-RU"/>
        </w:rPr>
        <w:t xml:space="preserve"> </w:t>
      </w:r>
    </w:p>
    <w:p w:rsidR="002A7ED7" w:rsidRDefault="002A7ED7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 w:rsidRPr="00872C87">
        <w:rPr>
          <w:i w:val="0"/>
          <w:sz w:val="24"/>
          <w:szCs w:val="24"/>
          <w:lang w:val="ru-RU"/>
        </w:rPr>
        <w:t>рецензент должен осуществлять рецензирование</w:t>
      </w:r>
      <w:r w:rsidRPr="0094288E">
        <w:rPr>
          <w:i w:val="0"/>
          <w:sz w:val="24"/>
          <w:szCs w:val="24"/>
          <w:lang w:val="ru-RU"/>
        </w:rPr>
        <w:t xml:space="preserve"> представленных материалов независимо, объективно и тайно; личная критика автора неприемлема</w:t>
      </w:r>
      <w:r>
        <w:rPr>
          <w:i w:val="0"/>
          <w:sz w:val="24"/>
          <w:szCs w:val="24"/>
          <w:lang w:val="ru-RU"/>
        </w:rPr>
        <w:t>;</w:t>
      </w:r>
    </w:p>
    <w:p w:rsidR="00EC7F1F" w:rsidRPr="00C16E36" w:rsidRDefault="002A7ED7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р</w:t>
      </w:r>
      <w:r w:rsidR="00972CCE">
        <w:rPr>
          <w:i w:val="0"/>
          <w:sz w:val="24"/>
          <w:szCs w:val="24"/>
          <w:lang w:val="ru-RU"/>
        </w:rPr>
        <w:t xml:space="preserve">ецензент должен </w:t>
      </w:r>
      <w:r w:rsidR="00972CCE" w:rsidRPr="00C16E36">
        <w:rPr>
          <w:i w:val="0"/>
          <w:sz w:val="24"/>
          <w:szCs w:val="24"/>
          <w:lang w:val="ru-RU"/>
        </w:rPr>
        <w:t>конструктивн</w:t>
      </w:r>
      <w:r w:rsidR="00872C87">
        <w:rPr>
          <w:i w:val="0"/>
          <w:sz w:val="24"/>
          <w:szCs w:val="24"/>
          <w:lang w:val="ru-RU"/>
        </w:rPr>
        <w:t>о</w:t>
      </w:r>
      <w:r w:rsidR="00972CCE" w:rsidRPr="00C16E36">
        <w:rPr>
          <w:i w:val="0"/>
          <w:sz w:val="24"/>
          <w:szCs w:val="24"/>
          <w:lang w:val="ru-RU"/>
        </w:rPr>
        <w:t>, комплексн</w:t>
      </w:r>
      <w:r w:rsidR="00872C87">
        <w:rPr>
          <w:i w:val="0"/>
          <w:sz w:val="24"/>
          <w:szCs w:val="24"/>
          <w:lang w:val="ru-RU"/>
        </w:rPr>
        <w:t>о</w:t>
      </w:r>
      <w:r w:rsidR="00972CCE" w:rsidRPr="00C16E36">
        <w:rPr>
          <w:i w:val="0"/>
          <w:sz w:val="24"/>
          <w:szCs w:val="24"/>
          <w:lang w:val="ru-RU"/>
        </w:rPr>
        <w:t>, обстоятельн</w:t>
      </w:r>
      <w:r w:rsidR="00872C87">
        <w:rPr>
          <w:i w:val="0"/>
          <w:sz w:val="24"/>
          <w:szCs w:val="24"/>
          <w:lang w:val="ru-RU"/>
        </w:rPr>
        <w:t>о</w:t>
      </w:r>
      <w:r w:rsidR="00972CCE" w:rsidRPr="00C16E36">
        <w:rPr>
          <w:i w:val="0"/>
          <w:sz w:val="24"/>
          <w:szCs w:val="24"/>
          <w:lang w:val="ru-RU"/>
        </w:rPr>
        <w:t xml:space="preserve"> оцен</w:t>
      </w:r>
      <w:r w:rsidR="00872C87">
        <w:rPr>
          <w:i w:val="0"/>
          <w:sz w:val="24"/>
          <w:szCs w:val="24"/>
          <w:lang w:val="ru-RU"/>
        </w:rPr>
        <w:t>ить</w:t>
      </w:r>
      <w:r w:rsidR="00972CCE" w:rsidRPr="00C16E36">
        <w:rPr>
          <w:i w:val="0"/>
          <w:sz w:val="24"/>
          <w:szCs w:val="24"/>
          <w:lang w:val="ru-RU"/>
        </w:rPr>
        <w:t xml:space="preserve"> качеств</w:t>
      </w:r>
      <w:r w:rsidR="00872C87">
        <w:rPr>
          <w:i w:val="0"/>
          <w:sz w:val="24"/>
          <w:szCs w:val="24"/>
          <w:lang w:val="ru-RU"/>
        </w:rPr>
        <w:t>о</w:t>
      </w:r>
      <w:r w:rsidR="00972CCE" w:rsidRPr="00C16E36">
        <w:rPr>
          <w:i w:val="0"/>
          <w:sz w:val="24"/>
          <w:szCs w:val="24"/>
          <w:lang w:val="ru-RU"/>
        </w:rPr>
        <w:t xml:space="preserve"> статьи и степень её соо</w:t>
      </w:r>
      <w:r w:rsidR="009A400C">
        <w:rPr>
          <w:i w:val="0"/>
          <w:sz w:val="24"/>
          <w:szCs w:val="24"/>
          <w:lang w:val="ru-RU"/>
        </w:rPr>
        <w:t>тветствия научным, литературным</w:t>
      </w:r>
      <w:r w:rsidR="00972CCE" w:rsidRPr="00C16E36">
        <w:rPr>
          <w:i w:val="0"/>
          <w:sz w:val="24"/>
          <w:szCs w:val="24"/>
          <w:lang w:val="ru-RU"/>
        </w:rPr>
        <w:t xml:space="preserve"> и этическим стандартам</w:t>
      </w:r>
      <w:r w:rsidRPr="00C16E36">
        <w:rPr>
          <w:i w:val="0"/>
          <w:sz w:val="24"/>
          <w:szCs w:val="24"/>
          <w:lang w:val="ru-RU"/>
        </w:rPr>
        <w:t>;</w:t>
      </w:r>
    </w:p>
    <w:p w:rsidR="00AF000B" w:rsidRDefault="002A7ED7" w:rsidP="00B16938">
      <w:pPr>
        <w:spacing w:before="120" w:after="0" w:line="240" w:lineRule="auto"/>
        <w:ind w:left="567"/>
        <w:jc w:val="both"/>
        <w:rPr>
          <w:b/>
          <w:i w:val="0"/>
          <w:sz w:val="24"/>
          <w:szCs w:val="24"/>
          <w:lang w:val="ru-RU"/>
        </w:rPr>
      </w:pPr>
      <w:r w:rsidRPr="00C16E36">
        <w:rPr>
          <w:i w:val="0"/>
          <w:sz w:val="24"/>
          <w:szCs w:val="24"/>
          <w:lang w:val="ru-RU"/>
        </w:rPr>
        <w:t>р</w:t>
      </w:r>
      <w:r w:rsidR="00401760" w:rsidRPr="00C16E36">
        <w:rPr>
          <w:i w:val="0"/>
          <w:sz w:val="24"/>
          <w:szCs w:val="24"/>
          <w:lang w:val="ru-RU"/>
        </w:rPr>
        <w:t>ецензент обязан немедленно информировать</w:t>
      </w:r>
      <w:r w:rsidR="00401760">
        <w:rPr>
          <w:i w:val="0"/>
          <w:sz w:val="24"/>
          <w:szCs w:val="24"/>
          <w:lang w:val="ru-RU"/>
        </w:rPr>
        <w:t xml:space="preserve"> редактора о статьях, содержащих плагиат или </w:t>
      </w:r>
      <w:r w:rsidR="00E6285F">
        <w:rPr>
          <w:i w:val="0"/>
          <w:sz w:val="24"/>
          <w:szCs w:val="24"/>
          <w:lang w:val="ru-RU"/>
        </w:rPr>
        <w:t>необъективное цитирование, сопрово</w:t>
      </w:r>
      <w:r w:rsidR="009A400C">
        <w:rPr>
          <w:i w:val="0"/>
          <w:sz w:val="24"/>
          <w:szCs w:val="24"/>
          <w:lang w:val="ru-RU"/>
        </w:rPr>
        <w:t>ждая</w:t>
      </w:r>
      <w:bookmarkStart w:id="0" w:name="_GoBack"/>
      <w:bookmarkEnd w:id="0"/>
      <w:r w:rsidR="00E6285F">
        <w:rPr>
          <w:i w:val="0"/>
          <w:sz w:val="24"/>
          <w:szCs w:val="24"/>
          <w:lang w:val="ru-RU"/>
        </w:rPr>
        <w:t xml:space="preserve"> свое обвинение соответствующими ссылками.</w:t>
      </w:r>
    </w:p>
    <w:p w:rsidR="00AF000B" w:rsidRDefault="00AF000B" w:rsidP="00B16938">
      <w:pPr>
        <w:spacing w:after="0" w:line="240" w:lineRule="auto"/>
        <w:jc w:val="both"/>
        <w:rPr>
          <w:b/>
          <w:i w:val="0"/>
          <w:sz w:val="24"/>
          <w:szCs w:val="24"/>
          <w:lang w:val="ru-RU"/>
        </w:rPr>
      </w:pPr>
    </w:p>
    <w:p w:rsidR="00B7254E" w:rsidRDefault="00B7254E" w:rsidP="00D4217B">
      <w:pPr>
        <w:spacing w:after="0" w:line="240" w:lineRule="auto"/>
        <w:jc w:val="both"/>
        <w:rPr>
          <w:b/>
          <w:i w:val="0"/>
          <w:sz w:val="24"/>
          <w:szCs w:val="24"/>
          <w:lang w:val="ru-RU"/>
        </w:rPr>
      </w:pPr>
    </w:p>
    <w:p w:rsidR="00B16938" w:rsidRPr="003A59A2" w:rsidRDefault="00B16938" w:rsidP="00B16938">
      <w:pPr>
        <w:spacing w:after="0" w:line="24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Базовые принципы, которых должны придерживаться авторы</w:t>
      </w:r>
    </w:p>
    <w:p w:rsidR="003A59A2" w:rsidRDefault="003A59A2" w:rsidP="00D4217B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</w:p>
    <w:p w:rsidR="00D4217B" w:rsidRDefault="00D4217B" w:rsidP="00D4217B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875318">
        <w:rPr>
          <w:i w:val="0"/>
          <w:sz w:val="24"/>
          <w:szCs w:val="24"/>
        </w:rPr>
        <w:t xml:space="preserve"> </w:t>
      </w:r>
      <w:r w:rsidR="00E73144" w:rsidRPr="00B16938">
        <w:rPr>
          <w:i w:val="0"/>
          <w:sz w:val="24"/>
          <w:szCs w:val="24"/>
          <w:lang w:val="ru-RU"/>
        </w:rPr>
        <w:t>А</w:t>
      </w:r>
      <w:r w:rsidRPr="00B16938">
        <w:rPr>
          <w:i w:val="0"/>
          <w:sz w:val="24"/>
          <w:szCs w:val="24"/>
          <w:lang w:val="ru-RU"/>
        </w:rPr>
        <w:t>втор</w:t>
      </w:r>
      <w:r w:rsidR="00E73144" w:rsidRPr="00B16938">
        <w:rPr>
          <w:i w:val="0"/>
          <w:sz w:val="24"/>
          <w:szCs w:val="24"/>
          <w:lang w:val="ru-RU"/>
        </w:rPr>
        <w:t>ы</w:t>
      </w:r>
      <w:r w:rsidRPr="00C14B2D">
        <w:rPr>
          <w:b/>
          <w:i w:val="0"/>
          <w:sz w:val="24"/>
          <w:szCs w:val="24"/>
          <w:lang w:val="ru-RU"/>
        </w:rPr>
        <w:t>,</w:t>
      </w:r>
      <w:r w:rsidRPr="00B94276">
        <w:rPr>
          <w:i w:val="0"/>
          <w:sz w:val="24"/>
          <w:szCs w:val="24"/>
          <w:lang w:val="ru-RU"/>
        </w:rPr>
        <w:t xml:space="preserve"> предлагающи</w:t>
      </w:r>
      <w:r w:rsidR="00E73144">
        <w:rPr>
          <w:i w:val="0"/>
          <w:sz w:val="24"/>
          <w:szCs w:val="24"/>
          <w:lang w:val="ru-RU"/>
        </w:rPr>
        <w:t>е</w:t>
      </w:r>
      <w:r w:rsidRPr="00B94276">
        <w:rPr>
          <w:i w:val="0"/>
          <w:sz w:val="24"/>
          <w:szCs w:val="24"/>
          <w:lang w:val="ru-RU"/>
        </w:rPr>
        <w:t xml:space="preserve"> свои материалы к публикации в журнале, </w:t>
      </w:r>
      <w:r w:rsidR="00E73144">
        <w:rPr>
          <w:i w:val="0"/>
          <w:sz w:val="24"/>
          <w:szCs w:val="24"/>
          <w:lang w:val="ru-RU"/>
        </w:rPr>
        <w:t>должны</w:t>
      </w:r>
      <w:r w:rsidRPr="00B94276">
        <w:rPr>
          <w:i w:val="0"/>
          <w:sz w:val="24"/>
          <w:szCs w:val="24"/>
          <w:lang w:val="ru-RU"/>
        </w:rPr>
        <w:t xml:space="preserve"> </w:t>
      </w:r>
      <w:r w:rsidR="00E73144">
        <w:rPr>
          <w:i w:val="0"/>
          <w:sz w:val="24"/>
          <w:szCs w:val="24"/>
          <w:lang w:val="ru-RU"/>
        </w:rPr>
        <w:t>придерживаться</w:t>
      </w:r>
      <w:r w:rsidRPr="00B94276">
        <w:rPr>
          <w:i w:val="0"/>
          <w:sz w:val="24"/>
          <w:szCs w:val="24"/>
          <w:lang w:val="ru-RU"/>
        </w:rPr>
        <w:t xml:space="preserve"> следующих принципов:</w:t>
      </w:r>
    </w:p>
    <w:p w:rsidR="00872C87" w:rsidRDefault="00872C87" w:rsidP="00BD619D">
      <w:pPr>
        <w:spacing w:after="0" w:line="240" w:lineRule="auto"/>
        <w:ind w:left="567"/>
        <w:jc w:val="both"/>
        <w:rPr>
          <w:i w:val="0"/>
          <w:sz w:val="24"/>
          <w:szCs w:val="24"/>
          <w:lang w:val="ru-RU"/>
        </w:rPr>
      </w:pPr>
    </w:p>
    <w:p w:rsidR="00BD619D" w:rsidRPr="00B94276" w:rsidRDefault="00BD619D" w:rsidP="00BD619D">
      <w:pPr>
        <w:spacing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 xml:space="preserve">проведения </w:t>
      </w:r>
      <w:r w:rsidR="00C16E36">
        <w:rPr>
          <w:i w:val="0"/>
          <w:sz w:val="24"/>
          <w:szCs w:val="24"/>
          <w:lang w:val="ru-RU"/>
        </w:rPr>
        <w:t xml:space="preserve">исследования в </w:t>
      </w:r>
      <w:r>
        <w:rPr>
          <w:i w:val="0"/>
          <w:sz w:val="24"/>
          <w:szCs w:val="24"/>
          <w:lang w:val="ru-RU"/>
        </w:rPr>
        <w:t>соответствии с этическими и юри</w:t>
      </w:r>
      <w:r w:rsidR="00C16E36">
        <w:rPr>
          <w:i w:val="0"/>
          <w:sz w:val="24"/>
          <w:szCs w:val="24"/>
          <w:lang w:val="ru-RU"/>
        </w:rPr>
        <w:t>дическими нормами;</w:t>
      </w:r>
    </w:p>
    <w:p w:rsidR="00D4217B" w:rsidRPr="00B94276" w:rsidRDefault="00D4217B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 w:rsidRPr="00B94276">
        <w:rPr>
          <w:i w:val="0"/>
          <w:sz w:val="24"/>
          <w:szCs w:val="24"/>
          <w:lang w:val="ru-RU"/>
        </w:rPr>
        <w:t>оригинальности исследования</w:t>
      </w:r>
      <w:r w:rsidR="0016512E">
        <w:rPr>
          <w:i w:val="0"/>
          <w:sz w:val="24"/>
          <w:szCs w:val="24"/>
          <w:lang w:val="ru-RU"/>
        </w:rPr>
        <w:t xml:space="preserve"> и </w:t>
      </w:r>
      <w:r w:rsidR="0016512E" w:rsidRPr="00B94276">
        <w:rPr>
          <w:i w:val="0"/>
          <w:sz w:val="24"/>
          <w:szCs w:val="24"/>
          <w:lang w:val="ru-RU"/>
        </w:rPr>
        <w:t xml:space="preserve">объективного обсуждения </w:t>
      </w:r>
      <w:r w:rsidR="0016512E">
        <w:rPr>
          <w:i w:val="0"/>
          <w:sz w:val="24"/>
          <w:szCs w:val="24"/>
          <w:lang w:val="ru-RU"/>
        </w:rPr>
        <w:t xml:space="preserve">его </w:t>
      </w:r>
      <w:r w:rsidR="0016512E" w:rsidRPr="00B94276">
        <w:rPr>
          <w:i w:val="0"/>
          <w:sz w:val="24"/>
          <w:szCs w:val="24"/>
          <w:lang w:val="ru-RU"/>
        </w:rPr>
        <w:t>значимости</w:t>
      </w:r>
      <w:r w:rsidRPr="00B94276">
        <w:rPr>
          <w:i w:val="0"/>
          <w:sz w:val="24"/>
          <w:szCs w:val="24"/>
          <w:lang w:val="ru-RU"/>
        </w:rPr>
        <w:t>;</w:t>
      </w:r>
    </w:p>
    <w:p w:rsidR="00D4217B" w:rsidRPr="00B94276" w:rsidRDefault="00D4217B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 w:rsidRPr="00B94276">
        <w:rPr>
          <w:i w:val="0"/>
          <w:sz w:val="24"/>
          <w:szCs w:val="24"/>
          <w:lang w:val="ru-RU"/>
        </w:rPr>
        <w:t>предоставления достоверных результатов проделанной работы</w:t>
      </w:r>
      <w:r w:rsidR="00FF0F89">
        <w:rPr>
          <w:i w:val="0"/>
          <w:sz w:val="24"/>
          <w:szCs w:val="24"/>
          <w:lang w:val="ru-RU"/>
        </w:rPr>
        <w:t xml:space="preserve"> с четким изложением методологии выполненных работ</w:t>
      </w:r>
      <w:r w:rsidR="000F7F01">
        <w:rPr>
          <w:i w:val="0"/>
          <w:sz w:val="24"/>
          <w:szCs w:val="24"/>
          <w:lang w:val="ru-RU"/>
        </w:rPr>
        <w:t>;</w:t>
      </w:r>
    </w:p>
    <w:p w:rsidR="00D4217B" w:rsidRPr="00B94276" w:rsidRDefault="00D4217B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 w:rsidRPr="00B94276">
        <w:rPr>
          <w:i w:val="0"/>
          <w:sz w:val="24"/>
          <w:szCs w:val="24"/>
          <w:lang w:val="ru-RU"/>
        </w:rPr>
        <w:t>признания вклада других лиц, обязательного наличия библиографических ссылок на использованные работы;</w:t>
      </w:r>
    </w:p>
    <w:p w:rsidR="00D4217B" w:rsidRDefault="00D4217B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 w:rsidRPr="00B94276">
        <w:rPr>
          <w:i w:val="0"/>
          <w:sz w:val="24"/>
          <w:szCs w:val="24"/>
          <w:lang w:val="ru-RU"/>
        </w:rPr>
        <w:t>представления в качестве соавторов всех участников, внесших существенный вклад в исследование; одобрения окончательной версии работы всеми соавторами и их полного согласия с представлением ее к публикации;</w:t>
      </w:r>
    </w:p>
    <w:p w:rsidR="00756F39" w:rsidRPr="00B94276" w:rsidRDefault="00756F39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подачи</w:t>
      </w:r>
      <w:r w:rsidR="00C27C60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оригинального исследования одновременно не более чем в один журнал; </w:t>
      </w:r>
    </w:p>
    <w:p w:rsidR="00D4217B" w:rsidRPr="00B94276" w:rsidRDefault="00D4217B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 w:rsidRPr="00B94276">
        <w:rPr>
          <w:i w:val="0"/>
          <w:sz w:val="24"/>
          <w:szCs w:val="24"/>
          <w:lang w:val="ru-RU"/>
        </w:rPr>
        <w:t xml:space="preserve">раскрытия </w:t>
      </w:r>
      <w:r w:rsidR="00FF0F89">
        <w:rPr>
          <w:i w:val="0"/>
          <w:sz w:val="24"/>
          <w:szCs w:val="24"/>
          <w:lang w:val="ru-RU"/>
        </w:rPr>
        <w:t xml:space="preserve">источника финансирования работ и связанных с этим </w:t>
      </w:r>
      <w:r w:rsidRPr="00B94276">
        <w:rPr>
          <w:i w:val="0"/>
          <w:sz w:val="24"/>
          <w:szCs w:val="24"/>
          <w:lang w:val="ru-RU"/>
        </w:rPr>
        <w:t>потенциальных конфликтов интересов;</w:t>
      </w:r>
    </w:p>
    <w:p w:rsidR="00D4217B" w:rsidRPr="00B94276" w:rsidRDefault="00D4217B" w:rsidP="000F7F01">
      <w:pPr>
        <w:spacing w:before="120" w:after="0" w:line="240" w:lineRule="auto"/>
        <w:ind w:left="567"/>
        <w:jc w:val="both"/>
        <w:rPr>
          <w:i w:val="0"/>
          <w:sz w:val="24"/>
          <w:szCs w:val="24"/>
          <w:lang w:val="ru-RU"/>
        </w:rPr>
      </w:pPr>
      <w:r w:rsidRPr="00B94276">
        <w:rPr>
          <w:i w:val="0"/>
          <w:sz w:val="24"/>
          <w:szCs w:val="24"/>
          <w:lang w:val="ru-RU"/>
        </w:rPr>
        <w:t>незамедлительного сообщения об обнаружении автором существенных ошибок или неточностей в публикации</w:t>
      </w:r>
      <w:r w:rsidR="00C27C60">
        <w:rPr>
          <w:i w:val="0"/>
          <w:sz w:val="24"/>
          <w:szCs w:val="24"/>
          <w:lang w:val="ru-RU"/>
        </w:rPr>
        <w:t xml:space="preserve">, </w:t>
      </w:r>
      <w:r w:rsidRPr="00B94276">
        <w:rPr>
          <w:i w:val="0"/>
          <w:sz w:val="24"/>
          <w:szCs w:val="24"/>
          <w:lang w:val="ru-RU"/>
        </w:rPr>
        <w:t>исправления ошибок или изъятия публикации</w:t>
      </w:r>
      <w:r w:rsidR="00C27C60">
        <w:rPr>
          <w:i w:val="0"/>
          <w:sz w:val="24"/>
          <w:szCs w:val="24"/>
          <w:lang w:val="ru-RU"/>
        </w:rPr>
        <w:t>;</w:t>
      </w:r>
      <w:r w:rsidRPr="00B94276">
        <w:rPr>
          <w:i w:val="0"/>
          <w:sz w:val="24"/>
          <w:szCs w:val="24"/>
          <w:lang w:val="ru-RU"/>
        </w:rPr>
        <w:t xml:space="preserve"> своевременного исправления ошибок и неточностей, выявленных рецензентом или редактором.</w:t>
      </w:r>
    </w:p>
    <w:p w:rsidR="005F70DE" w:rsidRDefault="005F70DE">
      <w:pPr>
        <w:rPr>
          <w:lang w:val="ru-RU"/>
        </w:rPr>
      </w:pPr>
    </w:p>
    <w:p w:rsidR="00C16E36" w:rsidRDefault="00B7254E">
      <w:pPr>
        <w:rPr>
          <w:i w:val="0"/>
          <w:sz w:val="24"/>
          <w:szCs w:val="24"/>
          <w:lang w:val="ru-RU"/>
        </w:rPr>
      </w:pPr>
      <w:r w:rsidRPr="00B7254E">
        <w:rPr>
          <w:i w:val="0"/>
          <w:sz w:val="24"/>
          <w:szCs w:val="24"/>
          <w:lang w:val="ru-RU"/>
        </w:rPr>
        <w:t xml:space="preserve">Редакционная коллегия берет на себя ответственность </w:t>
      </w:r>
      <w:r w:rsidR="00BC01F4">
        <w:rPr>
          <w:i w:val="0"/>
          <w:sz w:val="24"/>
          <w:szCs w:val="24"/>
          <w:lang w:val="ru-RU"/>
        </w:rPr>
        <w:t xml:space="preserve">за </w:t>
      </w:r>
      <w:r w:rsidRPr="00B7254E">
        <w:rPr>
          <w:i w:val="0"/>
          <w:sz w:val="24"/>
          <w:szCs w:val="24"/>
          <w:lang w:val="ru-RU"/>
        </w:rPr>
        <w:t>разреш</w:t>
      </w:r>
      <w:r w:rsidR="00BC01F4">
        <w:rPr>
          <w:i w:val="0"/>
          <w:sz w:val="24"/>
          <w:szCs w:val="24"/>
          <w:lang w:val="ru-RU"/>
        </w:rPr>
        <w:t>ение</w:t>
      </w:r>
      <w:r w:rsidRPr="00B7254E">
        <w:rPr>
          <w:i w:val="0"/>
          <w:sz w:val="24"/>
          <w:szCs w:val="24"/>
          <w:lang w:val="ru-RU"/>
        </w:rPr>
        <w:t xml:space="preserve"> вопрос</w:t>
      </w:r>
      <w:r w:rsidR="00BC01F4">
        <w:rPr>
          <w:i w:val="0"/>
          <w:sz w:val="24"/>
          <w:szCs w:val="24"/>
          <w:lang w:val="ru-RU"/>
        </w:rPr>
        <w:t>ов</w:t>
      </w:r>
      <w:r w:rsidRPr="00B7254E">
        <w:rPr>
          <w:i w:val="0"/>
          <w:sz w:val="24"/>
          <w:szCs w:val="24"/>
          <w:lang w:val="ru-RU"/>
        </w:rPr>
        <w:t>, связанны</w:t>
      </w:r>
      <w:r w:rsidR="00BC01F4">
        <w:rPr>
          <w:i w:val="0"/>
          <w:sz w:val="24"/>
          <w:szCs w:val="24"/>
          <w:lang w:val="ru-RU"/>
        </w:rPr>
        <w:t>х</w:t>
      </w:r>
      <w:r w:rsidRPr="00B7254E">
        <w:rPr>
          <w:i w:val="0"/>
          <w:sz w:val="24"/>
          <w:szCs w:val="24"/>
          <w:lang w:val="ru-RU"/>
        </w:rPr>
        <w:t xml:space="preserve"> с нарушением принци</w:t>
      </w:r>
      <w:r>
        <w:rPr>
          <w:i w:val="0"/>
          <w:sz w:val="24"/>
          <w:szCs w:val="24"/>
          <w:lang w:val="ru-RU"/>
        </w:rPr>
        <w:t>пов этики любым участником изда</w:t>
      </w:r>
      <w:r w:rsidRPr="00B7254E">
        <w:rPr>
          <w:i w:val="0"/>
          <w:sz w:val="24"/>
          <w:szCs w:val="24"/>
          <w:lang w:val="ru-RU"/>
        </w:rPr>
        <w:t>т</w:t>
      </w:r>
      <w:r>
        <w:rPr>
          <w:i w:val="0"/>
          <w:sz w:val="24"/>
          <w:szCs w:val="24"/>
          <w:lang w:val="ru-RU"/>
        </w:rPr>
        <w:t>е</w:t>
      </w:r>
      <w:r w:rsidRPr="00B7254E">
        <w:rPr>
          <w:i w:val="0"/>
          <w:sz w:val="24"/>
          <w:szCs w:val="24"/>
          <w:lang w:val="ru-RU"/>
        </w:rPr>
        <w:t>льского процесса</w:t>
      </w:r>
      <w:r>
        <w:rPr>
          <w:i w:val="0"/>
          <w:sz w:val="24"/>
          <w:szCs w:val="24"/>
          <w:lang w:val="ru-RU"/>
        </w:rPr>
        <w:t>.</w:t>
      </w:r>
    </w:p>
    <w:p w:rsidR="002B3164" w:rsidRPr="00872C87" w:rsidRDefault="00CA5EE4">
      <w:pPr>
        <w:rPr>
          <w:i w:val="0"/>
          <w:sz w:val="24"/>
          <w:szCs w:val="24"/>
        </w:rPr>
      </w:pPr>
      <w:r w:rsidRPr="00CA5EE4">
        <w:rPr>
          <w:i w:val="0"/>
          <w:sz w:val="24"/>
          <w:szCs w:val="24"/>
        </w:rPr>
        <w:t xml:space="preserve"> </w:t>
      </w:r>
    </w:p>
    <w:p w:rsidR="002270DD" w:rsidRPr="00CA5EE4" w:rsidRDefault="002270DD">
      <w:pPr>
        <w:rPr>
          <w:i w:val="0"/>
          <w:sz w:val="24"/>
          <w:szCs w:val="24"/>
        </w:rPr>
      </w:pPr>
      <w:r w:rsidRPr="00CA5EE4">
        <w:rPr>
          <w:i w:val="0"/>
          <w:sz w:val="24"/>
          <w:szCs w:val="24"/>
        </w:rPr>
        <w:br w:type="page"/>
      </w:r>
    </w:p>
    <w:p w:rsidR="00CA5EE4" w:rsidRPr="00CA5EE4" w:rsidRDefault="00CA5EE4">
      <w:pPr>
        <w:rPr>
          <w:i w:val="0"/>
          <w:sz w:val="24"/>
          <w:szCs w:val="24"/>
        </w:rPr>
      </w:pPr>
    </w:p>
    <w:p w:rsidR="00CA5EE4" w:rsidRPr="00CA5EE4" w:rsidRDefault="00CA5EE4">
      <w:pPr>
        <w:rPr>
          <w:i w:val="0"/>
          <w:sz w:val="24"/>
          <w:szCs w:val="24"/>
        </w:rPr>
      </w:pPr>
    </w:p>
    <w:p w:rsidR="002270DD" w:rsidRDefault="002270DD" w:rsidP="002270DD">
      <w:pPr>
        <w:spacing w:after="0" w:line="240" w:lineRule="auto"/>
        <w:jc w:val="center"/>
        <w:rPr>
          <w:b/>
          <w:i w:val="0"/>
          <w:sz w:val="24"/>
          <w:szCs w:val="24"/>
        </w:rPr>
      </w:pPr>
      <w:r w:rsidRPr="002270DD">
        <w:rPr>
          <w:b/>
          <w:i w:val="0"/>
          <w:sz w:val="24"/>
          <w:szCs w:val="24"/>
        </w:rPr>
        <w:t>Етичні аспекти редакційної політики</w:t>
      </w:r>
    </w:p>
    <w:p w:rsidR="002270DD" w:rsidRDefault="002270DD" w:rsidP="002270DD">
      <w:pPr>
        <w:spacing w:after="0" w:line="240" w:lineRule="auto"/>
        <w:rPr>
          <w:i w:val="0"/>
          <w:sz w:val="24"/>
          <w:szCs w:val="24"/>
        </w:rPr>
      </w:pPr>
    </w:p>
    <w:p w:rsidR="002270DD" w:rsidRPr="002270DD" w:rsidRDefault="002270DD" w:rsidP="002270DD">
      <w:pPr>
        <w:spacing w:after="0" w:line="240" w:lineRule="auto"/>
        <w:rPr>
          <w:b/>
          <w:i w:val="0"/>
          <w:sz w:val="24"/>
          <w:szCs w:val="24"/>
        </w:rPr>
      </w:pPr>
      <w:r w:rsidRPr="002270DD">
        <w:rPr>
          <w:b/>
          <w:i w:val="0"/>
          <w:sz w:val="24"/>
          <w:szCs w:val="24"/>
        </w:rPr>
        <w:t>Принципи етики в діяльності редакції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Політика редакційної колегії журналу базується на сучасних юридичних вимогах щодо авторського права, законності, плагіату і наклепу, викладених в українському законодавстві, і етичних принципах, які підтримуються спільнотою провідних видавців наукової періодики</w:t>
      </w:r>
      <w:r>
        <w:rPr>
          <w:i w:val="0"/>
          <w:sz w:val="24"/>
          <w:szCs w:val="24"/>
        </w:rPr>
        <w:t>.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Редакція журналу несе відповідальність за прийняття рішення щодо публікації, забезпечуючи обґрунтованість свого рішення залученням до обговорення надійшли в редакцію статей висококваліфікованих фахівців в якості рецензентів, співпрацею з відповідними науковими товариствами в якості колективних експертів.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В основі рішення про публікацію лежать достовірність, наукова значимість і актуальність даної роботи.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Інтелектуальна складова рукописи оцінюється незалежно від раси, статі, релігійних поглядів, походження, громадянства, соціального статусу та політичних уподобань авторів.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.</w:t>
      </w:r>
    </w:p>
    <w:p w:rsidR="002270DD" w:rsidRDefault="002270DD" w:rsidP="002270DD">
      <w:pPr>
        <w:spacing w:after="0" w:line="240" w:lineRule="auto"/>
        <w:rPr>
          <w:b/>
          <w:i w:val="0"/>
          <w:sz w:val="24"/>
          <w:szCs w:val="24"/>
        </w:rPr>
      </w:pPr>
    </w:p>
    <w:p w:rsidR="002270DD" w:rsidRDefault="002270DD" w:rsidP="002270DD">
      <w:pPr>
        <w:spacing w:before="120" w:after="0" w:line="240" w:lineRule="auto"/>
        <w:rPr>
          <w:b/>
          <w:i w:val="0"/>
          <w:sz w:val="24"/>
          <w:szCs w:val="24"/>
        </w:rPr>
      </w:pPr>
      <w:r w:rsidRPr="002270DD">
        <w:rPr>
          <w:b/>
          <w:i w:val="0"/>
          <w:sz w:val="24"/>
          <w:szCs w:val="24"/>
        </w:rPr>
        <w:t>Принципи етики в діяльності рецензентів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Редакція розглядає рецензування як найважливіша ланка в забезпеченні обміну науковою інформацією і висуває до рецензентам вимоги щодо дотримання конфіденційності, об'єктивності, неупередженості, ясності і аргументованості вираження своєї думки, дотримання принципу визнання першоджерел: 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рецензент повинен відмовитися про рецензування, якщо його кваліфікація і спеціальність не відповідають тематиці статті;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рецензент не повинен використовувати у власних дослідженнях будь-яку частину матеріалів, що знаходяться на рецензії і ще не опублікованих без дозволу автора;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рецензент не повинен мати конфлікту інтересів, професійних або особистих зв'язків з автором або редактором, які можуть вплинути на його судження про статті; 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рецензент не повинен не дозволяти, щоб на зміст рецензії впливало походження рукопису, національність, релігійна приналежність, політичні чи інші погляди її авторів, або комерційні міркування; 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рецензент повинен здійснювати рецензування поданих матеріалів незалежно, об'єктивно і таємно; особиста критика автора неприйнятна;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рецензент повинен дати конструктивну, комплексну, </w:t>
      </w:r>
      <w:proofErr w:type="spellStart"/>
      <w:r w:rsidRPr="002270DD">
        <w:rPr>
          <w:i w:val="0"/>
          <w:sz w:val="24"/>
          <w:szCs w:val="24"/>
        </w:rPr>
        <w:t>грунтовну</w:t>
      </w:r>
      <w:proofErr w:type="spellEnd"/>
      <w:r w:rsidRPr="002270DD">
        <w:rPr>
          <w:i w:val="0"/>
          <w:sz w:val="24"/>
          <w:szCs w:val="24"/>
        </w:rPr>
        <w:t xml:space="preserve"> оцінку якості статей і ступінь її відповідності науковим, літературним, та етичним стандартам;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рецензент зобов'язаний негайно інформувати редактора про статті, що містять плагіат чи необ'єктивне цитування, супроводжуючи своє звинувачення відповідними посиланнями.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</w:p>
    <w:p w:rsidR="002270DD" w:rsidRDefault="002270DD" w:rsidP="002270DD">
      <w:pPr>
        <w:spacing w:after="0" w:line="240" w:lineRule="auto"/>
        <w:rPr>
          <w:i w:val="0"/>
          <w:sz w:val="24"/>
          <w:szCs w:val="24"/>
        </w:rPr>
      </w:pPr>
    </w:p>
    <w:p w:rsidR="002270DD" w:rsidRDefault="002270DD" w:rsidP="002270DD">
      <w:pPr>
        <w:spacing w:after="0" w:line="240" w:lineRule="auto"/>
        <w:rPr>
          <w:b/>
          <w:i w:val="0"/>
          <w:sz w:val="24"/>
          <w:szCs w:val="24"/>
        </w:rPr>
      </w:pPr>
      <w:r w:rsidRPr="002270DD">
        <w:rPr>
          <w:b/>
          <w:i w:val="0"/>
          <w:sz w:val="24"/>
          <w:szCs w:val="24"/>
        </w:rPr>
        <w:t>Базові принципи, яких повинні дотримуватися автори</w:t>
      </w:r>
    </w:p>
    <w:p w:rsidR="002270DD" w:rsidRDefault="002270DD" w:rsidP="002270DD">
      <w:pPr>
        <w:spacing w:after="0" w:line="240" w:lineRule="auto"/>
        <w:rPr>
          <w:i w:val="0"/>
          <w:sz w:val="24"/>
          <w:szCs w:val="24"/>
        </w:rPr>
      </w:pPr>
    </w:p>
    <w:p w:rsidR="002270DD" w:rsidRDefault="002270DD" w:rsidP="002270DD">
      <w:pPr>
        <w:spacing w:after="0" w:line="240" w:lineRule="auto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Автори, що пропонують свої матеріали до публікації в журналі, повинні дотримуватися наступних принципів: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проведення дослідження у відповідності з етичними та юридичними нормами;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lastRenderedPageBreak/>
        <w:t>оригінальності дослідження і об'єктивного обговорення його значимості;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надання достовірних результатів виконаної роботи з чітким викладенням методології виконаних робіт;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визнання вкладу інших осіб, обов'язкової наявності бібліографічних посилань на використані роботи;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подання в якості співавторів всіх учасників, які зробили істотний внесок у дослідження; схвалення остаточної версії роботи всіма співавторами і їх повної згоди із поданням її до публікації;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подання оригінального дослідження одночасно не більше ніж в один журнал;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розкриття джерела фінансування робіт і пов'язаних з цим потенційних конфліктів інтересів;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негайного повідомлення про виявлення автором суттєвих помилок або неточностей в публікації, виправлення помилок або вилучення публікації; своєчасного виправлення помилок і неточностей, виявлених рецензентом або редактором.</w:t>
      </w:r>
    </w:p>
    <w:p w:rsidR="002270DD" w:rsidRDefault="002270DD" w:rsidP="002270DD">
      <w:pPr>
        <w:spacing w:after="0" w:line="240" w:lineRule="auto"/>
        <w:rPr>
          <w:i w:val="0"/>
          <w:sz w:val="24"/>
          <w:szCs w:val="24"/>
        </w:rPr>
      </w:pPr>
    </w:p>
    <w:p w:rsidR="002270DD" w:rsidRPr="002270DD" w:rsidRDefault="002270DD" w:rsidP="002270DD">
      <w:pPr>
        <w:spacing w:after="0" w:line="240" w:lineRule="auto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Редакційна колегія бере на себе відповідальність вирішувати питання, пов'язані з порушенням принципів етики будь-яким учасником видавничого процесу.</w:t>
      </w:r>
    </w:p>
    <w:p w:rsidR="002270DD" w:rsidRPr="002270DD" w:rsidRDefault="002270DD" w:rsidP="002270D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i w:val="0"/>
          <w:vanish/>
          <w:sz w:val="16"/>
          <w:szCs w:val="16"/>
        </w:rPr>
      </w:pPr>
      <w:r w:rsidRPr="002270DD">
        <w:rPr>
          <w:rFonts w:ascii="Arial" w:hAnsi="Arial" w:cs="Arial"/>
          <w:i w:val="0"/>
          <w:vanish/>
          <w:sz w:val="16"/>
          <w:szCs w:val="16"/>
        </w:rPr>
        <w:t>Начало формы</w:t>
      </w:r>
    </w:p>
    <w:p w:rsidR="002270DD" w:rsidRPr="002270DD" w:rsidRDefault="002270DD" w:rsidP="002270D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i w:val="0"/>
          <w:vanish/>
          <w:sz w:val="16"/>
          <w:szCs w:val="16"/>
        </w:rPr>
      </w:pPr>
      <w:r w:rsidRPr="002270DD">
        <w:rPr>
          <w:rFonts w:ascii="Arial" w:hAnsi="Arial" w:cs="Arial"/>
          <w:i w:val="0"/>
          <w:vanish/>
          <w:sz w:val="16"/>
          <w:szCs w:val="16"/>
        </w:rPr>
        <w:t>Конец формы</w:t>
      </w:r>
    </w:p>
    <w:p w:rsidR="00C16E36" w:rsidRDefault="00C16E36">
      <w:p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br w:type="page"/>
      </w:r>
    </w:p>
    <w:sectPr w:rsidR="00C16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8E"/>
    <w:rsid w:val="000F7F01"/>
    <w:rsid w:val="0016512E"/>
    <w:rsid w:val="00204336"/>
    <w:rsid w:val="002270DD"/>
    <w:rsid w:val="002A7ED7"/>
    <w:rsid w:val="002B3164"/>
    <w:rsid w:val="002F6E55"/>
    <w:rsid w:val="003A59A2"/>
    <w:rsid w:val="00401760"/>
    <w:rsid w:val="005340B7"/>
    <w:rsid w:val="005F70DE"/>
    <w:rsid w:val="006915F7"/>
    <w:rsid w:val="00756F39"/>
    <w:rsid w:val="007A45F6"/>
    <w:rsid w:val="00872C87"/>
    <w:rsid w:val="0094288E"/>
    <w:rsid w:val="00972CCE"/>
    <w:rsid w:val="009A400C"/>
    <w:rsid w:val="00A324A6"/>
    <w:rsid w:val="00A35070"/>
    <w:rsid w:val="00A96080"/>
    <w:rsid w:val="00AF000B"/>
    <w:rsid w:val="00B16938"/>
    <w:rsid w:val="00B7254E"/>
    <w:rsid w:val="00B855FC"/>
    <w:rsid w:val="00B94276"/>
    <w:rsid w:val="00BC01F4"/>
    <w:rsid w:val="00BD619D"/>
    <w:rsid w:val="00C14B2D"/>
    <w:rsid w:val="00C16E36"/>
    <w:rsid w:val="00C2654C"/>
    <w:rsid w:val="00C27C60"/>
    <w:rsid w:val="00CA5EE4"/>
    <w:rsid w:val="00CA7EF4"/>
    <w:rsid w:val="00D4217B"/>
    <w:rsid w:val="00E6285F"/>
    <w:rsid w:val="00E73144"/>
    <w:rsid w:val="00EC7F1F"/>
    <w:rsid w:val="00F312AE"/>
    <w:rsid w:val="00F9648D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Times New Roman" w:hAnsi="Cambria Math" w:cs="Times New Roman"/>
        <w:i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88E"/>
    <w:rPr>
      <w:b/>
      <w:bCs/>
    </w:rPr>
  </w:style>
  <w:style w:type="character" w:customStyle="1" w:styleId="translation-chunk">
    <w:name w:val="translation-chunk"/>
    <w:basedOn w:val="a0"/>
    <w:rsid w:val="00F9648D"/>
  </w:style>
  <w:style w:type="paragraph" w:styleId="a4">
    <w:name w:val="Normal (Web)"/>
    <w:basedOn w:val="a"/>
    <w:uiPriority w:val="99"/>
    <w:semiHidden/>
    <w:unhideWhenUsed/>
    <w:rsid w:val="00D4217B"/>
    <w:pPr>
      <w:spacing w:before="100" w:beforeAutospacing="1" w:after="100" w:afterAutospacing="1" w:line="240" w:lineRule="auto"/>
    </w:pPr>
    <w:rPr>
      <w:i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217B"/>
    <w:rPr>
      <w:color w:val="0000FF"/>
      <w:u w:val="single"/>
    </w:rPr>
  </w:style>
  <w:style w:type="paragraph" w:customStyle="1" w:styleId="Default">
    <w:name w:val="Default"/>
    <w:rsid w:val="00B7254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70D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70DD"/>
    <w:rPr>
      <w:rFonts w:ascii="Arial" w:hAnsi="Arial" w:cs="Arial"/>
      <w:i w:val="0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70D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70DD"/>
    <w:rPr>
      <w:rFonts w:ascii="Arial" w:hAnsi="Arial" w:cs="Arial"/>
      <w:i w:val="0"/>
      <w:vanish/>
      <w:sz w:val="16"/>
      <w:szCs w:val="16"/>
      <w:lang w:eastAsia="uk-UA"/>
    </w:rPr>
  </w:style>
  <w:style w:type="character" w:styleId="a6">
    <w:name w:val="FollowedHyperlink"/>
    <w:basedOn w:val="a0"/>
    <w:uiPriority w:val="99"/>
    <w:semiHidden/>
    <w:unhideWhenUsed/>
    <w:rsid w:val="002B3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Times New Roman" w:hAnsi="Cambria Math" w:cs="Times New Roman"/>
        <w:i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88E"/>
    <w:rPr>
      <w:b/>
      <w:bCs/>
    </w:rPr>
  </w:style>
  <w:style w:type="character" w:customStyle="1" w:styleId="translation-chunk">
    <w:name w:val="translation-chunk"/>
    <w:basedOn w:val="a0"/>
    <w:rsid w:val="00F9648D"/>
  </w:style>
  <w:style w:type="paragraph" w:styleId="a4">
    <w:name w:val="Normal (Web)"/>
    <w:basedOn w:val="a"/>
    <w:uiPriority w:val="99"/>
    <w:semiHidden/>
    <w:unhideWhenUsed/>
    <w:rsid w:val="00D4217B"/>
    <w:pPr>
      <w:spacing w:before="100" w:beforeAutospacing="1" w:after="100" w:afterAutospacing="1" w:line="240" w:lineRule="auto"/>
    </w:pPr>
    <w:rPr>
      <w:i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217B"/>
    <w:rPr>
      <w:color w:val="0000FF"/>
      <w:u w:val="single"/>
    </w:rPr>
  </w:style>
  <w:style w:type="paragraph" w:customStyle="1" w:styleId="Default">
    <w:name w:val="Default"/>
    <w:rsid w:val="00B7254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70D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70DD"/>
    <w:rPr>
      <w:rFonts w:ascii="Arial" w:hAnsi="Arial" w:cs="Arial"/>
      <w:i w:val="0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70D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70DD"/>
    <w:rPr>
      <w:rFonts w:ascii="Arial" w:hAnsi="Arial" w:cs="Arial"/>
      <w:i w:val="0"/>
      <w:vanish/>
      <w:sz w:val="16"/>
      <w:szCs w:val="16"/>
      <w:lang w:eastAsia="uk-UA"/>
    </w:rPr>
  </w:style>
  <w:style w:type="character" w:styleId="a6">
    <w:name w:val="FollowedHyperlink"/>
    <w:basedOn w:val="a0"/>
    <w:uiPriority w:val="99"/>
    <w:semiHidden/>
    <w:unhideWhenUsed/>
    <w:rsid w:val="002B3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3965-5D8B-468E-AB70-0CFF4991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4652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2016-03-12T13:37:00Z</cp:lastPrinted>
  <dcterms:created xsi:type="dcterms:W3CDTF">2016-03-21T13:47:00Z</dcterms:created>
  <dcterms:modified xsi:type="dcterms:W3CDTF">2016-03-23T13:31:00Z</dcterms:modified>
</cp:coreProperties>
</file>